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29261" w14:textId="77777777" w:rsidR="000E3E3D" w:rsidRPr="00996B28" w:rsidRDefault="000E3E3D" w:rsidP="005B75AB">
      <w:pPr>
        <w:tabs>
          <w:tab w:val="left" w:pos="-1440"/>
          <w:tab w:val="left" w:pos="-720"/>
        </w:tabs>
        <w:jc w:val="both"/>
        <w:rPr>
          <w:rFonts w:ascii="Times New Roman" w:hAnsi="Times New Roman"/>
          <w:b/>
          <w:spacing w:val="-3"/>
          <w:szCs w:val="24"/>
          <w:lang w:val="en-GB"/>
        </w:rPr>
      </w:pPr>
      <w:r w:rsidRPr="00996B28">
        <w:rPr>
          <w:rFonts w:ascii="Times New Roman" w:hAnsi="Times New Roman"/>
          <w:b/>
          <w:spacing w:val="-3"/>
          <w:szCs w:val="24"/>
          <w:lang w:val="en-GB"/>
        </w:rPr>
        <w:t xml:space="preserve">RADA B- safety </w:t>
      </w:r>
      <w:proofErr w:type="spellStart"/>
      <w:r w:rsidRPr="00996B28">
        <w:rPr>
          <w:rFonts w:ascii="Times New Roman" w:hAnsi="Times New Roman"/>
          <w:b/>
          <w:spacing w:val="-3"/>
          <w:szCs w:val="24"/>
          <w:lang w:val="en-GB"/>
        </w:rPr>
        <w:t>knijpdouches</w:t>
      </w:r>
      <w:proofErr w:type="spellEnd"/>
      <w:r w:rsidRPr="00996B28">
        <w:rPr>
          <w:rFonts w:ascii="Times New Roman" w:hAnsi="Times New Roman"/>
          <w:b/>
          <w:spacing w:val="-3"/>
          <w:szCs w:val="24"/>
          <w:lang w:val="en-GB"/>
        </w:rPr>
        <w:t xml:space="preserve">  Classic line 45ͦ </w:t>
      </w:r>
      <w:r w:rsidR="00A5798E" w:rsidRPr="00996B28">
        <w:rPr>
          <w:rFonts w:ascii="Times New Roman" w:hAnsi="Times New Roman"/>
          <w:b/>
          <w:spacing w:val="-3"/>
          <w:szCs w:val="24"/>
          <w:lang w:val="en-GB"/>
        </w:rPr>
        <w:t xml:space="preserve"> </w:t>
      </w:r>
      <w:proofErr w:type="spellStart"/>
      <w:r w:rsidRPr="00996B28">
        <w:rPr>
          <w:rFonts w:ascii="Times New Roman" w:hAnsi="Times New Roman"/>
          <w:b/>
          <w:spacing w:val="-3"/>
          <w:szCs w:val="24"/>
          <w:lang w:val="en-GB"/>
        </w:rPr>
        <w:t>uitvoeringen</w:t>
      </w:r>
      <w:proofErr w:type="spellEnd"/>
    </w:p>
    <w:p w14:paraId="660689B3" w14:textId="77777777" w:rsidR="000E3E3D" w:rsidRPr="00996B28" w:rsidRDefault="000E3E3D" w:rsidP="005B75AB">
      <w:pPr>
        <w:tabs>
          <w:tab w:val="left" w:pos="-1440"/>
          <w:tab w:val="left" w:pos="-720"/>
        </w:tabs>
        <w:jc w:val="both"/>
        <w:rPr>
          <w:rFonts w:ascii="Times New Roman" w:hAnsi="Times New Roman"/>
          <w:b/>
          <w:spacing w:val="-3"/>
          <w:szCs w:val="24"/>
          <w:lang w:val="en-GB"/>
        </w:rPr>
      </w:pPr>
    </w:p>
    <w:p w14:paraId="23DD7889" w14:textId="23AF4487" w:rsidR="005B75AB" w:rsidRPr="00396BB9" w:rsidRDefault="005B75AB" w:rsidP="005B75AB">
      <w:pPr>
        <w:tabs>
          <w:tab w:val="left" w:pos="-1440"/>
          <w:tab w:val="left" w:pos="-720"/>
        </w:tabs>
        <w:jc w:val="both"/>
        <w:rPr>
          <w:rFonts w:ascii="Times New Roman" w:hAnsi="Times New Roman"/>
          <w:b/>
          <w:i/>
          <w:spacing w:val="-3"/>
          <w:szCs w:val="24"/>
        </w:rPr>
      </w:pPr>
      <w:bookmarkStart w:id="0" w:name="_GoBack"/>
      <w:r>
        <w:rPr>
          <w:rFonts w:ascii="Times New Roman" w:hAnsi="Times New Roman"/>
          <w:b/>
          <w:i/>
          <w:spacing w:val="-3"/>
          <w:szCs w:val="24"/>
        </w:rPr>
        <w:t>Knijpdou</w:t>
      </w:r>
      <w:r w:rsidR="00A5798E">
        <w:rPr>
          <w:rFonts w:ascii="Times New Roman" w:hAnsi="Times New Roman"/>
          <w:b/>
          <w:i/>
          <w:spacing w:val="-3"/>
          <w:szCs w:val="24"/>
        </w:rPr>
        <w:t xml:space="preserve">che voor bladmontage  art </w:t>
      </w:r>
      <w:proofErr w:type="spellStart"/>
      <w:r w:rsidR="00A5798E">
        <w:rPr>
          <w:rFonts w:ascii="Times New Roman" w:hAnsi="Times New Roman"/>
          <w:b/>
          <w:i/>
          <w:spacing w:val="-3"/>
          <w:szCs w:val="24"/>
        </w:rPr>
        <w:t>nr</w:t>
      </w:r>
      <w:proofErr w:type="spellEnd"/>
      <w:r w:rsidR="00A5798E">
        <w:rPr>
          <w:rFonts w:ascii="Times New Roman" w:hAnsi="Times New Roman"/>
          <w:b/>
          <w:i/>
          <w:spacing w:val="-3"/>
          <w:szCs w:val="24"/>
        </w:rPr>
        <w:t xml:space="preserve"> 713</w:t>
      </w:r>
      <w:r>
        <w:rPr>
          <w:rFonts w:ascii="Times New Roman" w:hAnsi="Times New Roman"/>
          <w:b/>
          <w:i/>
          <w:spacing w:val="-3"/>
          <w:szCs w:val="24"/>
        </w:rPr>
        <w:t>020</w:t>
      </w:r>
      <w:r w:rsidR="00996B28">
        <w:rPr>
          <w:rFonts w:ascii="Times New Roman" w:hAnsi="Times New Roman"/>
          <w:b/>
          <w:i/>
          <w:spacing w:val="-3"/>
          <w:szCs w:val="24"/>
        </w:rPr>
        <w:t xml:space="preserve">   2.1931.369</w:t>
      </w:r>
    </w:p>
    <w:bookmarkEnd w:id="0"/>
    <w:p w14:paraId="0265F7D0" w14:textId="77777777" w:rsidR="005B75AB" w:rsidRPr="00396BB9" w:rsidRDefault="005B75AB" w:rsidP="005B75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Rechte </w:t>
      </w:r>
      <w:r w:rsidR="00A5798E">
        <w:rPr>
          <w:rFonts w:ascii="Times New Roman" w:hAnsi="Times New Roman"/>
          <w:spacing w:val="-2"/>
          <w:szCs w:val="24"/>
        </w:rPr>
        <w:t xml:space="preserve">45 ͦ </w:t>
      </w:r>
      <w:r>
        <w:rPr>
          <w:rFonts w:ascii="Times New Roman" w:hAnsi="Times New Roman"/>
          <w:spacing w:val="-2"/>
          <w:szCs w:val="24"/>
        </w:rPr>
        <w:t>grijs met groene k</w:t>
      </w:r>
      <w:r w:rsidRPr="00396BB9">
        <w:rPr>
          <w:rFonts w:ascii="Times New Roman" w:hAnsi="Times New Roman"/>
          <w:spacing w:val="-2"/>
          <w:szCs w:val="24"/>
        </w:rPr>
        <w:t>nijpoogdou</w:t>
      </w:r>
      <w:r>
        <w:rPr>
          <w:rFonts w:ascii="Times New Roman" w:hAnsi="Times New Roman"/>
          <w:spacing w:val="-2"/>
          <w:szCs w:val="24"/>
        </w:rPr>
        <w:t xml:space="preserve">che </w:t>
      </w:r>
      <w:r w:rsidR="00A5798E">
        <w:rPr>
          <w:rFonts w:ascii="Times New Roman" w:hAnsi="Times New Roman"/>
          <w:spacing w:val="-2"/>
          <w:szCs w:val="24"/>
        </w:rPr>
        <w:t xml:space="preserve">voor </w:t>
      </w:r>
      <w:r>
        <w:rPr>
          <w:rFonts w:ascii="Times New Roman" w:hAnsi="Times New Roman"/>
          <w:spacing w:val="-2"/>
          <w:szCs w:val="24"/>
        </w:rPr>
        <w:t xml:space="preserve">bladmontage </w:t>
      </w:r>
      <w:r w:rsidRPr="00396BB9">
        <w:rPr>
          <w:rFonts w:ascii="Times New Roman" w:hAnsi="Times New Roman"/>
          <w:spacing w:val="-2"/>
          <w:szCs w:val="24"/>
        </w:rPr>
        <w:t>v</w:t>
      </w:r>
      <w:r>
        <w:rPr>
          <w:rFonts w:ascii="Times New Roman" w:hAnsi="Times New Roman"/>
          <w:spacing w:val="-2"/>
          <w:szCs w:val="24"/>
        </w:rPr>
        <w:t xml:space="preserve">ervaardigd uit kunststof en messing </w:t>
      </w:r>
      <w:r w:rsidRPr="00396BB9">
        <w:rPr>
          <w:rFonts w:ascii="Times New Roman" w:hAnsi="Times New Roman"/>
          <w:spacing w:val="-2"/>
          <w:szCs w:val="24"/>
        </w:rPr>
        <w:t xml:space="preserve"> met 1 s</w:t>
      </w:r>
      <w:r>
        <w:rPr>
          <w:rFonts w:ascii="Times New Roman" w:hAnsi="Times New Roman"/>
          <w:spacing w:val="-2"/>
          <w:szCs w:val="24"/>
        </w:rPr>
        <w:t>proeikop voorzien van be</w:t>
      </w:r>
      <w:r>
        <w:rPr>
          <w:rFonts w:ascii="Times New Roman" w:hAnsi="Times New Roman"/>
          <w:spacing w:val="-2"/>
          <w:szCs w:val="24"/>
        </w:rPr>
        <w:softHyphen/>
        <w:t>schermkap voldoet aan  DIN EN 15154-2:2006 en ANSI Z358.1-2009.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 w:rsidRPr="00396BB9">
        <w:rPr>
          <w:rFonts w:ascii="Times New Roman" w:hAnsi="Times New Roman"/>
          <w:color w:val="FF0000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De rubber beschermkap beschermt de hulpzoekende tegen stoten,de bijhorende stofkap opent automatisch</w:t>
      </w:r>
      <w:r w:rsidRPr="00396BB9">
        <w:rPr>
          <w:rFonts w:ascii="Times New Roman" w:hAnsi="Times New Roman"/>
          <w:spacing w:val="-2"/>
          <w:szCs w:val="24"/>
        </w:rPr>
        <w:t>. Tevens is de oog</w:t>
      </w:r>
      <w:r>
        <w:rPr>
          <w:rFonts w:ascii="Times New Roman" w:hAnsi="Times New Roman"/>
          <w:spacing w:val="-2"/>
          <w:szCs w:val="24"/>
        </w:rPr>
        <w:t>douche voorzien van een geïntegreerde drukonafhankelijke volumestroombegrenzer</w:t>
      </w:r>
      <w:r w:rsidRPr="00396BB9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>(7l/min)</w:t>
      </w:r>
      <w:r w:rsidRPr="00396BB9">
        <w:rPr>
          <w:rFonts w:ascii="Times New Roman" w:hAnsi="Times New Roman"/>
          <w:spacing w:val="-2"/>
          <w:szCs w:val="24"/>
        </w:rPr>
        <w:t xml:space="preserve"> om in e</w:t>
      </w:r>
      <w:r>
        <w:rPr>
          <w:rFonts w:ascii="Times New Roman" w:hAnsi="Times New Roman"/>
          <w:spacing w:val="-2"/>
          <w:szCs w:val="24"/>
        </w:rPr>
        <w:t>lke situatie een normconform straalbeeld te creëren</w:t>
      </w:r>
      <w:r w:rsidRPr="00396BB9">
        <w:rPr>
          <w:rFonts w:ascii="Times New Roman" w:hAnsi="Times New Roman"/>
          <w:spacing w:val="-2"/>
          <w:szCs w:val="24"/>
        </w:rPr>
        <w:t xml:space="preserve">. </w:t>
      </w:r>
    </w:p>
    <w:p w14:paraId="1CE0AA73" w14:textId="77777777" w:rsidR="005B75AB" w:rsidRPr="00396BB9" w:rsidRDefault="005B75AB" w:rsidP="005B75A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oogdouche</w:t>
      </w:r>
      <w:r>
        <w:rPr>
          <w:rFonts w:ascii="Times New Roman" w:hAnsi="Times New Roman"/>
          <w:spacing w:val="-2"/>
          <w:szCs w:val="24"/>
        </w:rPr>
        <w:t xml:space="preserve"> met slang uit siliconen met rvs mantel (1500mm), </w:t>
      </w:r>
      <w:r w:rsidRPr="00396BB9">
        <w:rPr>
          <w:rFonts w:ascii="Times New Roman" w:hAnsi="Times New Roman"/>
          <w:spacing w:val="-2"/>
          <w:szCs w:val="24"/>
        </w:rPr>
        <w:t xml:space="preserve"> wordt bediend door een niet direct-s</w:t>
      </w:r>
      <w:r>
        <w:rPr>
          <w:rFonts w:ascii="Times New Roman" w:hAnsi="Times New Roman"/>
          <w:spacing w:val="-2"/>
          <w:szCs w:val="24"/>
        </w:rPr>
        <w:t>luitend knijpmechanisme in groene</w:t>
      </w:r>
      <w:r w:rsidRPr="00396BB9">
        <w:rPr>
          <w:rFonts w:ascii="Times New Roman" w:hAnsi="Times New Roman"/>
          <w:spacing w:val="-2"/>
          <w:szCs w:val="24"/>
        </w:rPr>
        <w:t xml:space="preserve"> kunststof.</w:t>
      </w:r>
    </w:p>
    <w:p w14:paraId="71F7C6FB" w14:textId="77777777" w:rsidR="000E14DC" w:rsidRDefault="005B75AB" w:rsidP="005B75AB">
      <w:pPr>
        <w:rPr>
          <w:rFonts w:ascii="Times New Roman" w:hAnsi="Times New Roman"/>
          <w:spacing w:val="-2"/>
          <w:szCs w:val="24"/>
        </w:rPr>
      </w:pPr>
      <w:r w:rsidRPr="00396BB9">
        <w:rPr>
          <w:rFonts w:ascii="Times New Roman" w:hAnsi="Times New Roman"/>
          <w:spacing w:val="-2"/>
          <w:szCs w:val="24"/>
        </w:rPr>
        <w:t>De inlaat van de oogdouche is voorzi</w:t>
      </w:r>
      <w:r>
        <w:rPr>
          <w:rFonts w:ascii="Times New Roman" w:hAnsi="Times New Roman"/>
          <w:spacing w:val="-2"/>
          <w:szCs w:val="24"/>
        </w:rPr>
        <w:t>en van een 1/2" wartel</w:t>
      </w:r>
      <w:r w:rsidR="00A5798E">
        <w:rPr>
          <w:rFonts w:ascii="Times New Roman" w:hAnsi="Times New Roman"/>
          <w:spacing w:val="-2"/>
          <w:szCs w:val="24"/>
        </w:rPr>
        <w:t xml:space="preserve"> en door</w:t>
      </w:r>
      <w:r w:rsidR="000E3E3D">
        <w:rPr>
          <w:rFonts w:ascii="Times New Roman" w:hAnsi="Times New Roman"/>
          <w:spacing w:val="-2"/>
          <w:szCs w:val="24"/>
        </w:rPr>
        <w:t>stroombeveiliging.</w:t>
      </w:r>
    </w:p>
    <w:p w14:paraId="49998DC9" w14:textId="77777777" w:rsidR="005B75AB" w:rsidRDefault="000E3E3D" w:rsidP="005B75AB">
      <w:pPr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>Geleverd met bladdoorvoer.</w:t>
      </w:r>
    </w:p>
    <w:p w14:paraId="22E12293" w14:textId="77777777" w:rsidR="005B75AB" w:rsidRDefault="005B75AB" w:rsidP="005B75AB"/>
    <w:p w14:paraId="2F168739" w14:textId="77777777" w:rsidR="00A5798E" w:rsidRDefault="00A5798E" w:rsidP="005B75AB"/>
    <w:p w14:paraId="30232CA1" w14:textId="77777777" w:rsidR="00A5798E" w:rsidRDefault="00A5798E" w:rsidP="00A5798E">
      <w:pPr>
        <w:rPr>
          <w:rFonts w:ascii="Times New Roman" w:hAnsi="Times New Roman"/>
          <w:spacing w:val="-2"/>
          <w:szCs w:val="24"/>
        </w:rPr>
      </w:pPr>
    </w:p>
    <w:p w14:paraId="46607A51" w14:textId="77777777" w:rsidR="00A5798E" w:rsidRDefault="00A5798E" w:rsidP="00A5798E"/>
    <w:sectPr w:rsidR="00A5798E" w:rsidSect="000E1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5AB"/>
    <w:rsid w:val="000E14DC"/>
    <w:rsid w:val="000E3E3D"/>
    <w:rsid w:val="00426BED"/>
    <w:rsid w:val="005B75AB"/>
    <w:rsid w:val="006C07AE"/>
    <w:rsid w:val="00996B28"/>
    <w:rsid w:val="00A5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68A5"/>
  <w15:docId w15:val="{5896C9A1-B257-4E19-84BC-0BA2A14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75A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3E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0E3E3D"/>
    <w:rPr>
      <w:rFonts w:asciiTheme="majorHAnsi" w:eastAsiaTheme="majorEastAsia" w:hAnsiTheme="majorHAnsi" w:cstheme="majorBidi"/>
      <w:b/>
      <w:bCs/>
      <w:snapToGrid w:val="0"/>
      <w:color w:val="4F81BD" w:themeColor="accent1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Co.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ko73599</dc:creator>
  <cp:lastModifiedBy>VERHOEVEN PETER</cp:lastModifiedBy>
  <cp:revision>2</cp:revision>
  <dcterms:created xsi:type="dcterms:W3CDTF">2020-03-24T10:11:00Z</dcterms:created>
  <dcterms:modified xsi:type="dcterms:W3CDTF">2020-03-24T10:11:00Z</dcterms:modified>
</cp:coreProperties>
</file>