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75B7E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51ED9AA8" w14:textId="26F086D9" w:rsidR="00476F62" w:rsidRPr="00714687" w:rsidRDefault="00476F62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714687">
        <w:rPr>
          <w:rFonts w:ascii="Times New Roman" w:hAnsi="Times New Roman"/>
          <w:b/>
          <w:u w:val="single"/>
        </w:rPr>
        <w:t xml:space="preserve">Rada </w:t>
      </w:r>
      <w:r w:rsidR="00CA3B89">
        <w:rPr>
          <w:rFonts w:ascii="Times New Roman" w:hAnsi="Times New Roman"/>
          <w:b/>
          <w:u w:val="single"/>
        </w:rPr>
        <w:t xml:space="preserve">douche </w:t>
      </w:r>
      <w:r w:rsidR="000F333C">
        <w:rPr>
          <w:rFonts w:ascii="Times New Roman" w:hAnsi="Times New Roman"/>
          <w:b/>
          <w:u w:val="single"/>
        </w:rPr>
        <w:t>M</w:t>
      </w:r>
      <w:r w:rsidR="000F68C9">
        <w:rPr>
          <w:rFonts w:ascii="Times New Roman" w:hAnsi="Times New Roman"/>
          <w:b/>
          <w:u w:val="single"/>
        </w:rPr>
        <w:t>2</w:t>
      </w:r>
      <w:r w:rsidR="0006363D">
        <w:rPr>
          <w:rFonts w:ascii="Times New Roman" w:hAnsi="Times New Roman"/>
          <w:b/>
          <w:u w:val="single"/>
        </w:rPr>
        <w:t>12</w:t>
      </w:r>
      <w:r w:rsidR="00BA2072">
        <w:rPr>
          <w:rFonts w:ascii="Times New Roman" w:hAnsi="Times New Roman"/>
          <w:b/>
          <w:u w:val="single"/>
        </w:rPr>
        <w:t xml:space="preserve">  art </w:t>
      </w:r>
      <w:proofErr w:type="spellStart"/>
      <w:r w:rsidR="00BA2072">
        <w:rPr>
          <w:rFonts w:ascii="Times New Roman" w:hAnsi="Times New Roman"/>
          <w:b/>
          <w:u w:val="single"/>
        </w:rPr>
        <w:t>nr</w:t>
      </w:r>
      <w:proofErr w:type="spellEnd"/>
      <w:r w:rsidR="00BA2072">
        <w:rPr>
          <w:rFonts w:ascii="Times New Roman" w:hAnsi="Times New Roman"/>
          <w:b/>
          <w:u w:val="single"/>
        </w:rPr>
        <w:t xml:space="preserve"> </w:t>
      </w:r>
      <w:r w:rsidR="000F333C">
        <w:rPr>
          <w:rFonts w:ascii="Times New Roman" w:hAnsi="Times New Roman"/>
          <w:b/>
          <w:u w:val="single"/>
        </w:rPr>
        <w:t>990012- 13364355</w:t>
      </w:r>
    </w:p>
    <w:p w14:paraId="23530D7A" w14:textId="77777777" w:rsidR="00347287" w:rsidRPr="00347287" w:rsidRDefault="00347287" w:rsidP="0034728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jc w:val="both"/>
        <w:rPr>
          <w:rFonts w:ascii="Times New Roman" w:hAnsi="Times New Roman"/>
          <w:b/>
          <w:i/>
          <w:spacing w:val="-3"/>
        </w:rPr>
      </w:pPr>
    </w:p>
    <w:p w14:paraId="4438D11E" w14:textId="4FCBED81" w:rsidR="000F68C9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 xml:space="preserve">Een roestvast stalen,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geëpoxeerd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ment (kleur RAL 9010), met de afmetingen </w:t>
      </w:r>
      <w:r w:rsidR="000F68C9">
        <w:rPr>
          <w:rFonts w:ascii="Times New Roman" w:hAnsi="Times New Roman" w:cs="Times New Roman"/>
          <w:sz w:val="24"/>
          <w:szCs w:val="24"/>
        </w:rPr>
        <w:t xml:space="preserve">1200 x 200 x 60 mm </w:t>
      </w:r>
      <w:r w:rsidRPr="007146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lxbxd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>). Staaltype is AISI 304 (18/10 chroom-nikkel staal).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  <w:r w:rsidRPr="00714687">
        <w:rPr>
          <w:rFonts w:ascii="Times New Roman" w:hAnsi="Times New Roman" w:cs="Times New Roman"/>
          <w:sz w:val="24"/>
          <w:szCs w:val="24"/>
        </w:rPr>
        <w:t xml:space="preserve"> Het zeshoekig profiel </w:t>
      </w:r>
      <w:r w:rsidR="000F333C">
        <w:rPr>
          <w:rFonts w:ascii="Times New Roman" w:hAnsi="Times New Roman" w:cs="Times New Roman"/>
          <w:sz w:val="24"/>
          <w:szCs w:val="24"/>
        </w:rPr>
        <w:t xml:space="preserve">is uit één staalplaat geperst en </w:t>
      </w:r>
      <w:r w:rsidRPr="00714687">
        <w:rPr>
          <w:rFonts w:ascii="Times New Roman" w:hAnsi="Times New Roman" w:cs="Times New Roman"/>
          <w:sz w:val="24"/>
          <w:szCs w:val="24"/>
        </w:rPr>
        <w:t xml:space="preserve">boven en onderaan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dichtgeplooid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en gelast. De bevestiging gebeurd door een montageplaatje op de muur</w:t>
      </w:r>
      <w:r w:rsidR="000F333C">
        <w:rPr>
          <w:rFonts w:ascii="Times New Roman" w:hAnsi="Times New Roman" w:cs="Times New Roman"/>
          <w:sz w:val="24"/>
          <w:szCs w:val="24"/>
        </w:rPr>
        <w:t xml:space="preserve"> waarin</w:t>
      </w:r>
      <w:r w:rsidRPr="00714687">
        <w:rPr>
          <w:rFonts w:ascii="Times New Roman" w:hAnsi="Times New Roman" w:cs="Times New Roman"/>
          <w:sz w:val="24"/>
          <w:szCs w:val="24"/>
        </w:rPr>
        <w:t xml:space="preserve"> het wit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geë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poxeerde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in</w:t>
      </w:r>
      <w:r w:rsidR="000F333C">
        <w:rPr>
          <w:rFonts w:ascii="Times New Roman" w:hAnsi="Times New Roman" w:cs="Times New Roman"/>
          <w:sz w:val="24"/>
          <w:szCs w:val="24"/>
        </w:rPr>
        <w:t>haakt</w:t>
      </w:r>
      <w:r w:rsidRPr="00714687">
        <w:rPr>
          <w:rFonts w:ascii="Times New Roman" w:hAnsi="Times New Roman" w:cs="Times New Roman"/>
          <w:sz w:val="24"/>
          <w:szCs w:val="24"/>
        </w:rPr>
        <w:t xml:space="preserve"> en vastgezet </w:t>
      </w:r>
      <w:r w:rsidR="000F333C">
        <w:rPr>
          <w:rFonts w:ascii="Times New Roman" w:hAnsi="Times New Roman" w:cs="Times New Roman"/>
          <w:sz w:val="24"/>
          <w:szCs w:val="24"/>
        </w:rPr>
        <w:t xml:space="preserve">wordt </w:t>
      </w:r>
      <w:r w:rsidRPr="00714687">
        <w:rPr>
          <w:rFonts w:ascii="Times New Roman" w:hAnsi="Times New Roman" w:cs="Times New Roman"/>
          <w:sz w:val="24"/>
          <w:szCs w:val="24"/>
        </w:rPr>
        <w:t>met 2 schroe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ven bovenaan. Aan de binnen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zijde van het douche-ele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bevindt zich het flexibele leidingwerk dat van de boven- of achterzijde met 1/2" buiten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draad is aan te sluiten op de toe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voer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lei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ding. Het leidingwerk is zonder demontage van het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che-ele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ment niet te zien of te berei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ken.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Het douche-element is va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t>ndaal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softHyphen/>
        <w:t>be</w:t>
      </w:r>
      <w:r w:rsidR="000E0EA9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stendig uitgevoerd en 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uiterma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te geschikt voor renovatiedoelein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softHyphen/>
        <w:t>den.</w:t>
      </w:r>
      <w:r w:rsidR="00F40D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714687">
        <w:rPr>
          <w:rFonts w:ascii="Times New Roman" w:hAnsi="Times New Roman" w:cs="Times New Roman"/>
          <w:spacing w:val="-2"/>
          <w:sz w:val="24"/>
          <w:szCs w:val="24"/>
        </w:rPr>
        <w:t>it r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oestvast stalen douche-element is standaard reeds </w:t>
      </w:r>
      <w:proofErr w:type="spellStart"/>
      <w:r w:rsidR="000F6DD7">
        <w:rPr>
          <w:rFonts w:ascii="Times New Roman" w:hAnsi="Times New Roman" w:cs="Times New Roman"/>
          <w:spacing w:val="-2"/>
          <w:sz w:val="24"/>
          <w:szCs w:val="24"/>
        </w:rPr>
        <w:t>voorgemonteerd</w:t>
      </w:r>
      <w:proofErr w:type="spellEnd"/>
      <w:r w:rsidR="000F6DD7">
        <w:rPr>
          <w:rFonts w:ascii="Times New Roman" w:hAnsi="Times New Roman" w:cs="Times New Roman"/>
          <w:spacing w:val="-2"/>
          <w:sz w:val="24"/>
          <w:szCs w:val="24"/>
        </w:rPr>
        <w:t xml:space="preserve"> met een vandaalbest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endige douchekop, een instelbare </w:t>
      </w:r>
      <w:proofErr w:type="spellStart"/>
      <w:r w:rsidR="000F68C9">
        <w:rPr>
          <w:rFonts w:ascii="Times New Roman" w:hAnsi="Times New Roman" w:cs="Times New Roman"/>
          <w:spacing w:val="-2"/>
          <w:sz w:val="24"/>
          <w:szCs w:val="24"/>
        </w:rPr>
        <w:t>piëzo</w:t>
      </w:r>
      <w:proofErr w:type="spellEnd"/>
      <w:r w:rsidR="000F68C9">
        <w:rPr>
          <w:rFonts w:ascii="Times New Roman" w:hAnsi="Times New Roman" w:cs="Times New Roman"/>
          <w:spacing w:val="-2"/>
          <w:sz w:val="24"/>
          <w:szCs w:val="24"/>
        </w:rPr>
        <w:t>-bediening</w:t>
      </w:r>
      <w:r w:rsidR="000F333C">
        <w:rPr>
          <w:rFonts w:ascii="Times New Roman" w:hAnsi="Times New Roman" w:cs="Times New Roman"/>
          <w:spacing w:val="-2"/>
          <w:sz w:val="24"/>
          <w:szCs w:val="24"/>
        </w:rPr>
        <w:t>, thermostatische mengkraan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en </w:t>
      </w:r>
      <w:r w:rsidR="000F6DD7">
        <w:rPr>
          <w:rFonts w:ascii="Times New Roman" w:hAnsi="Times New Roman" w:cs="Times New Roman"/>
          <w:spacing w:val="-2"/>
          <w:sz w:val="24"/>
          <w:szCs w:val="24"/>
        </w:rPr>
        <w:t>een inbouw magneetventiel.</w:t>
      </w:r>
      <w:r w:rsidR="0006363D">
        <w:rPr>
          <w:rFonts w:ascii="Times New Roman" w:hAnsi="Times New Roman" w:cs="Times New Roman"/>
          <w:spacing w:val="-2"/>
          <w:sz w:val="24"/>
          <w:szCs w:val="24"/>
        </w:rPr>
        <w:t xml:space="preserve">  Spoeltijd, cyclusspoeltijd en cyclusspoelinterval zijn in stappen instelbaar.  Tevens biedt de slimme instelling enkel spoelingen bij niet gebruik.</w:t>
      </w:r>
      <w:r w:rsidR="000F68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52BB56E5" w14:textId="77777777" w:rsidR="000F68C9" w:rsidRDefault="0071468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De</w:t>
      </w:r>
      <w:r w:rsidR="000F6DD7">
        <w:rPr>
          <w:rFonts w:ascii="Times New Roman" w:hAnsi="Times New Roman" w:cs="Times New Roman"/>
          <w:sz w:val="24"/>
          <w:szCs w:val="24"/>
        </w:rPr>
        <w:t xml:space="preserve"> vandaalbestendige en waterbesparende</w:t>
      </w:r>
      <w:r w:rsidRPr="00714687">
        <w:rPr>
          <w:rFonts w:ascii="Times New Roman" w:hAnsi="Times New Roman" w:cs="Times New Roman"/>
          <w:sz w:val="24"/>
          <w:szCs w:val="24"/>
        </w:rPr>
        <w:t xml:space="preserve"> dou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chekop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staat ui</w:t>
      </w:r>
      <w:r w:rsidR="000F6DD7">
        <w:rPr>
          <w:rFonts w:ascii="Times New Roman" w:hAnsi="Times New Roman" w:cs="Times New Roman"/>
          <w:sz w:val="24"/>
          <w:szCs w:val="24"/>
        </w:rPr>
        <w:t>t een basis</w:t>
      </w:r>
      <w:r w:rsidR="000F6DD7">
        <w:rPr>
          <w:rFonts w:ascii="Times New Roman" w:hAnsi="Times New Roman" w:cs="Times New Roman"/>
          <w:sz w:val="24"/>
          <w:szCs w:val="24"/>
        </w:rPr>
        <w:softHyphen/>
        <w:t>plaat die op het paneel</w:t>
      </w:r>
      <w:r w:rsidRPr="00714687">
        <w:rPr>
          <w:rFonts w:ascii="Times New Roman" w:hAnsi="Times New Roman" w:cs="Times New Roman"/>
          <w:sz w:val="24"/>
          <w:szCs w:val="24"/>
        </w:rPr>
        <w:t xml:space="preserve"> wordt bevestigd en een ver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chroomd cilin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drisch lichaam met een vast sproei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ter. Het sproeiroos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ter is in twee standen monteer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baar. De sproeihoek kan hiermee worden versteld van 18,5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tot 24,5</w:t>
      </w:r>
      <w:r w:rsidRPr="00714687">
        <w:rPr>
          <w:rFonts w:ascii="Times New Roman" w:hAnsi="Times New Roman" w:cs="Times New Roman"/>
          <w:sz w:val="24"/>
          <w:szCs w:val="24"/>
        </w:rPr>
        <w:sym w:font="Symbol" w:char="F0B0"/>
      </w:r>
      <w:r w:rsidRPr="00714687">
        <w:rPr>
          <w:rFonts w:ascii="Times New Roman" w:hAnsi="Times New Roman" w:cs="Times New Roman"/>
          <w:sz w:val="24"/>
          <w:szCs w:val="24"/>
        </w:rPr>
        <w:t xml:space="preserve"> ten opzichte van het muurop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pervlak. De douchekop wordt standaard gele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verd met een inge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 xml:space="preserve">bouwde, </w:t>
      </w:r>
      <w:proofErr w:type="spellStart"/>
      <w:r w:rsidRPr="00714687">
        <w:rPr>
          <w:rFonts w:ascii="Times New Roman" w:hAnsi="Times New Roman" w:cs="Times New Roman"/>
          <w:sz w:val="24"/>
          <w:szCs w:val="24"/>
        </w:rPr>
        <w:t>druk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com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penserende</w:t>
      </w:r>
      <w:proofErr w:type="spellEnd"/>
      <w:r w:rsidRPr="00714687">
        <w:rPr>
          <w:rFonts w:ascii="Times New Roman" w:hAnsi="Times New Roman" w:cs="Times New Roman"/>
          <w:sz w:val="24"/>
          <w:szCs w:val="24"/>
        </w:rPr>
        <w:t xml:space="preserve"> volumest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room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grenzer die het debiet bij een minimale werk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druk van 150 KPa be</w:t>
      </w:r>
      <w:r w:rsidRPr="00714687">
        <w:rPr>
          <w:rFonts w:ascii="Times New Roman" w:hAnsi="Times New Roman" w:cs="Times New Roman"/>
          <w:sz w:val="24"/>
          <w:szCs w:val="24"/>
        </w:rPr>
        <w:softHyphen/>
        <w:t>grenst tot 6 l/mi</w:t>
      </w:r>
      <w:r w:rsidR="000F6DD7">
        <w:rPr>
          <w:rFonts w:ascii="Times New Roman" w:hAnsi="Times New Roman" w:cs="Times New Roman"/>
          <w:sz w:val="24"/>
          <w:szCs w:val="24"/>
        </w:rPr>
        <w:t>n</w:t>
      </w: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F40D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7B7" w14:textId="77777777" w:rsidR="00714687" w:rsidRPr="00DB43B5" w:rsidRDefault="000F6DD7" w:rsidP="00DB43B5">
      <w:pPr>
        <w:pStyle w:val="Plattetekstinspringen2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714687" w:rsidRPr="00714687">
        <w:rPr>
          <w:rFonts w:ascii="Times New Roman" w:hAnsi="Times New Roman" w:cs="Times New Roman"/>
          <w:sz w:val="24"/>
          <w:szCs w:val="24"/>
        </w:rPr>
        <w:t xml:space="preserve"> onderhoudsvrije, </w:t>
      </w:r>
      <w:proofErr w:type="spellStart"/>
      <w:r w:rsidR="003D5629">
        <w:rPr>
          <w:rFonts w:ascii="Times New Roman" w:hAnsi="Times New Roman" w:cs="Times New Roman"/>
          <w:sz w:val="24"/>
          <w:szCs w:val="24"/>
        </w:rPr>
        <w:t>piëzo</w:t>
      </w:r>
      <w:proofErr w:type="spellEnd"/>
      <w:r w:rsidR="003D5629">
        <w:rPr>
          <w:rFonts w:ascii="Times New Roman" w:hAnsi="Times New Roman" w:cs="Times New Roman"/>
          <w:sz w:val="24"/>
          <w:szCs w:val="24"/>
        </w:rPr>
        <w:t xml:space="preserve"> druktoets met geïntegree</w:t>
      </w:r>
      <w:r w:rsidR="0006363D">
        <w:rPr>
          <w:rFonts w:ascii="Times New Roman" w:hAnsi="Times New Roman" w:cs="Times New Roman"/>
          <w:sz w:val="24"/>
          <w:szCs w:val="24"/>
        </w:rPr>
        <w:t>rde elektronica wordt gevoed door een HEC batterij met minimale levensduur van 10 jaar</w:t>
      </w:r>
      <w:r w:rsidR="003D5629">
        <w:rPr>
          <w:rFonts w:ascii="Times New Roman" w:hAnsi="Times New Roman" w:cs="Times New Roman"/>
          <w:sz w:val="24"/>
          <w:szCs w:val="24"/>
        </w:rPr>
        <w:t>.   Het kunststof magneetventiel ½” met kogelafsluiter en knelkoppelingen</w:t>
      </w:r>
      <w:r w:rsidR="000E0E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E0EA9">
        <w:rPr>
          <w:rFonts w:ascii="Times New Roman" w:hAnsi="Times New Roman" w:cs="Times New Roman"/>
          <w:sz w:val="24"/>
          <w:szCs w:val="24"/>
        </w:rPr>
        <w:t>voorgemonteerd</w:t>
      </w:r>
      <w:proofErr w:type="spellEnd"/>
      <w:r w:rsidR="000E0EA9">
        <w:rPr>
          <w:rFonts w:ascii="Times New Roman" w:hAnsi="Times New Roman" w:cs="Times New Roman"/>
          <w:sz w:val="24"/>
          <w:szCs w:val="24"/>
        </w:rPr>
        <w:t>.</w:t>
      </w:r>
    </w:p>
    <w:p w14:paraId="6B5A903A" w14:textId="73A49C31" w:rsidR="00714687" w:rsidRDefault="00714687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r w:rsidRPr="00714687">
        <w:rPr>
          <w:rFonts w:ascii="Times New Roman" w:hAnsi="Times New Roman" w:cs="Times New Roman"/>
          <w:sz w:val="24"/>
          <w:szCs w:val="24"/>
        </w:rPr>
        <w:t>.</w:t>
      </w:r>
      <w:r w:rsidR="00CE6B1A" w:rsidRPr="00CE6B1A">
        <w:t xml:space="preserve"> </w:t>
      </w:r>
      <w:hyperlink r:id="rId4" w:history="1">
        <w:r w:rsidR="00CE6B1A" w:rsidRPr="00D60AD6">
          <w:rPr>
            <w:rStyle w:val="Hyperlink"/>
            <w:rFonts w:ascii="Times New Roman" w:hAnsi="Times New Roman" w:cs="Times New Roman"/>
            <w:sz w:val="24"/>
            <w:szCs w:val="24"/>
          </w:rPr>
          <w:t>https://www.radacontrols.com/media/60411/rada-douchepaneel-m212-datasheet-072019.pdf</w:t>
        </w:r>
      </w:hyperlink>
    </w:p>
    <w:p w14:paraId="75F10198" w14:textId="77777777" w:rsidR="00CE6B1A" w:rsidRPr="00714687" w:rsidRDefault="00CE6B1A" w:rsidP="00DB43B5">
      <w:pPr>
        <w:pStyle w:val="Plattetekstinspringen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C5BFEE1" w14:textId="1ACE905D" w:rsidR="00714687" w:rsidRDefault="00714687" w:rsidP="00762240">
      <w:pPr>
        <w:rPr>
          <w:rFonts w:ascii="Times New Roman" w:hAnsi="Times New Roman" w:cs="Times New Roman"/>
          <w:sz w:val="24"/>
          <w:szCs w:val="24"/>
        </w:rPr>
      </w:pPr>
    </w:p>
    <w:p w14:paraId="404DB051" w14:textId="77777777" w:rsidR="006D2359" w:rsidRDefault="006D2359" w:rsidP="00762240">
      <w:pPr>
        <w:rPr>
          <w:rFonts w:ascii="Times New Roman" w:hAnsi="Times New Roman" w:cs="Times New Roman"/>
          <w:sz w:val="24"/>
          <w:szCs w:val="24"/>
        </w:rPr>
      </w:pPr>
    </w:p>
    <w:p w14:paraId="7F71DE33" w14:textId="77777777" w:rsidR="00762240" w:rsidRPr="00714687" w:rsidRDefault="00762240" w:rsidP="00762240">
      <w:pPr>
        <w:rPr>
          <w:rFonts w:ascii="Times New Roman" w:hAnsi="Times New Roman" w:cs="Times New Roman"/>
          <w:sz w:val="24"/>
          <w:szCs w:val="24"/>
        </w:rPr>
      </w:pPr>
    </w:p>
    <w:p w14:paraId="4E66555E" w14:textId="77777777" w:rsidR="00714687" w:rsidRPr="00714687" w:rsidRDefault="00714687" w:rsidP="00DB43B5">
      <w:pPr>
        <w:pStyle w:val="Plattetekstinspringen"/>
        <w:rPr>
          <w:rFonts w:ascii="Times New Roman" w:hAnsi="Times New Roman" w:cs="Times New Roman"/>
          <w:spacing w:val="-2"/>
          <w:sz w:val="24"/>
          <w:szCs w:val="24"/>
        </w:rPr>
      </w:pPr>
    </w:p>
    <w:p w14:paraId="46E5E751" w14:textId="77777777" w:rsidR="003A6EEE" w:rsidRDefault="00762240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noProof/>
          <w:lang w:eastAsia="nl-NL"/>
        </w:rPr>
        <w:lastRenderedPageBreak/>
        <w:drawing>
          <wp:inline distT="0" distB="0" distL="0" distR="0" wp14:anchorId="374C550B" wp14:editId="06674C15">
            <wp:extent cx="418052" cy="2533650"/>
            <wp:effectExtent l="19050" t="0" r="1048" b="0"/>
            <wp:docPr id="1" name="Afbeelding 1" descr="http://www.rada-sanitair.be/fileadmin/rada_nl/Foto_s/Douchepanelen/gross/Rada_V200_gr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fileadmin/rada_nl/Foto_s/Douchepanelen/gross/Rada_V200_groo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8052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4687"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</w:t>
      </w:r>
    </w:p>
    <w:p w14:paraId="7CE7E50A" w14:textId="77777777" w:rsidR="00714687" w:rsidRPr="00714687" w:rsidRDefault="00714687" w:rsidP="00DB43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ind w:left="3686"/>
        <w:rPr>
          <w:rFonts w:ascii="Times New Roman" w:hAnsi="Times New Roman" w:cs="Times New Roman"/>
          <w:spacing w:val="-2"/>
          <w:sz w:val="24"/>
          <w:szCs w:val="24"/>
        </w:rPr>
      </w:pPr>
      <w:r w:rsidRPr="00714687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</w:p>
    <w:p w14:paraId="674AAFEF" w14:textId="77777777" w:rsidR="003B699A" w:rsidRPr="00714687" w:rsidRDefault="003B699A" w:rsidP="00DB43B5">
      <w:pPr>
        <w:rPr>
          <w:rFonts w:ascii="Times New Roman" w:hAnsi="Times New Roman" w:cs="Times New Roman"/>
          <w:sz w:val="24"/>
          <w:szCs w:val="24"/>
        </w:rPr>
      </w:pPr>
    </w:p>
    <w:sectPr w:rsidR="003B699A" w:rsidRPr="00714687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06363D"/>
    <w:rsid w:val="000E0EA9"/>
    <w:rsid w:val="000F333C"/>
    <w:rsid w:val="000F68C9"/>
    <w:rsid w:val="000F6DD7"/>
    <w:rsid w:val="0020353B"/>
    <w:rsid w:val="00277227"/>
    <w:rsid w:val="002F1685"/>
    <w:rsid w:val="00347287"/>
    <w:rsid w:val="003A6EEE"/>
    <w:rsid w:val="003B699A"/>
    <w:rsid w:val="003D5629"/>
    <w:rsid w:val="00476F62"/>
    <w:rsid w:val="004C7687"/>
    <w:rsid w:val="00580FB3"/>
    <w:rsid w:val="00581265"/>
    <w:rsid w:val="005D74DA"/>
    <w:rsid w:val="006D2359"/>
    <w:rsid w:val="00714687"/>
    <w:rsid w:val="00724502"/>
    <w:rsid w:val="00762240"/>
    <w:rsid w:val="00783510"/>
    <w:rsid w:val="00933CE0"/>
    <w:rsid w:val="00A27163"/>
    <w:rsid w:val="00BA2072"/>
    <w:rsid w:val="00C44173"/>
    <w:rsid w:val="00CA3B89"/>
    <w:rsid w:val="00CE6B1A"/>
    <w:rsid w:val="00DB43B5"/>
    <w:rsid w:val="00ED0787"/>
    <w:rsid w:val="00EF4854"/>
    <w:rsid w:val="00F40D8C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FF2F"/>
  <w15:docId w15:val="{E9EF036A-C80D-44D7-A1BA-14B295C5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714687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714687"/>
  </w:style>
  <w:style w:type="paragraph" w:styleId="Plattetekstinspringen2">
    <w:name w:val="Body Text Indent 2"/>
    <w:basedOn w:val="Standaard"/>
    <w:link w:val="Plattetekstinspringen2Char"/>
    <w:uiPriority w:val="99"/>
    <w:unhideWhenUsed/>
    <w:rsid w:val="00714687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rsid w:val="00714687"/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714687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714687"/>
    <w:rPr>
      <w:sz w:val="16"/>
      <w:szCs w:val="16"/>
    </w:rPr>
  </w:style>
  <w:style w:type="paragraph" w:customStyle="1" w:styleId="inhopg2">
    <w:name w:val="inhopg 2"/>
    <w:basedOn w:val="Standaard"/>
    <w:rsid w:val="00DB43B5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napToGrid w:val="0"/>
      <w:sz w:val="24"/>
      <w:szCs w:val="20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76224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2359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D235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adacontrols.com/media/60411/rada-douchepaneel-m212-datasheet-07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2</cp:revision>
  <dcterms:created xsi:type="dcterms:W3CDTF">2020-03-17T14:46:00Z</dcterms:created>
  <dcterms:modified xsi:type="dcterms:W3CDTF">2020-03-17T14:46:00Z</dcterms:modified>
</cp:coreProperties>
</file>